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 /><Relationship Id="rId2" Type="http://schemas.openxmlformats.org/package/2006/relationships/metadata/thumbnail" Target="docProps/thumbnail.emf" /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7329AC" w14:textId="77777777" w:rsidR="0052114F" w:rsidRPr="009C1482" w:rsidRDefault="0052114F" w:rsidP="00B31737">
      <w:pPr>
        <w:jc w:val="center"/>
        <w:rPr>
          <w:rFonts w:ascii="Calibri" w:hAnsi="Calibri" w:cs="Calibri"/>
          <w:sz w:val="36"/>
          <w:szCs w:val="36"/>
        </w:rPr>
      </w:pPr>
    </w:p>
    <w:p w14:paraId="05C6C63C" w14:textId="5DE9EAEC" w:rsidR="00BA3EFC" w:rsidRPr="009C1482" w:rsidRDefault="0088220C" w:rsidP="009C1482">
      <w:pPr>
        <w:jc w:val="center"/>
        <w:rPr>
          <w:rFonts w:ascii="Calibri" w:hAnsi="Calibri" w:cs="Calibri"/>
          <w:color w:val="C00000"/>
          <w:sz w:val="48"/>
          <w:szCs w:val="48"/>
        </w:rPr>
      </w:pPr>
      <w:r w:rsidRPr="009C1482">
        <w:rPr>
          <w:rFonts w:ascii="Calibri" w:hAnsi="Calibri" w:cs="Calibri"/>
          <w:color w:val="C00000"/>
          <w:sz w:val="48"/>
          <w:szCs w:val="48"/>
        </w:rPr>
        <w:t>Transfer-Learning-Based Classification of Poultry Diseases for Enhanced Health Management</w:t>
      </w:r>
    </w:p>
    <w:p w14:paraId="2FCA0277" w14:textId="77777777" w:rsidR="0052114F" w:rsidRPr="009C1482" w:rsidRDefault="0052114F" w:rsidP="00B31737">
      <w:pPr>
        <w:jc w:val="center"/>
        <w:rPr>
          <w:rFonts w:ascii="Calibri" w:hAnsi="Calibri" w:cs="Calibri"/>
          <w:sz w:val="40"/>
          <w:szCs w:val="40"/>
        </w:rPr>
      </w:pPr>
    </w:p>
    <w:p w14:paraId="4A927C65" w14:textId="187BE65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Introduction</w:t>
      </w:r>
      <w:r w:rsidR="00BA3EFC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5EE1C551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70BB0D2C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Project Overview:</w:t>
      </w:r>
    </w:p>
    <w:p w14:paraId="28804CE1" w14:textId="456393F0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This project uses deep learning to classify four poultry disease conditions (Coccidiosis, Newcastle, Salmonella, Healthy) from images.</w:t>
      </w:r>
    </w:p>
    <w:p w14:paraId="5D1212D4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Objective:</w:t>
      </w:r>
    </w:p>
    <w:p w14:paraId="1969269C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To assist poultry farmers by providing an affordable, efficient tool for disease detection, reducing reliance on expensive veterinary consultations.</w:t>
      </w:r>
    </w:p>
    <w:p w14:paraId="24C489C3" w14:textId="77777777" w:rsidR="007E0DF5" w:rsidRPr="009C1482" w:rsidRDefault="007E0DF5" w:rsidP="0088220C">
      <w:pPr>
        <w:rPr>
          <w:rFonts w:ascii="Calibri" w:hAnsi="Calibri" w:cs="Calibri"/>
          <w:sz w:val="32"/>
          <w:szCs w:val="32"/>
        </w:rPr>
      </w:pPr>
    </w:p>
    <w:p w14:paraId="6CEEC146" w14:textId="1D9A6696" w:rsidR="0088220C" w:rsidRPr="009C1482" w:rsidRDefault="0088220C" w:rsidP="0088220C">
      <w:pPr>
        <w:rPr>
          <w:rFonts w:ascii="Calibri" w:hAnsi="Calibri" w:cs="Calibri"/>
          <w:b/>
          <w:bCs/>
          <w:sz w:val="32"/>
          <w:szCs w:val="32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Purpose</w:t>
      </w:r>
      <w:r w:rsidR="00EB053F" w:rsidRPr="009C1482">
        <w:rPr>
          <w:rFonts w:ascii="Calibri" w:hAnsi="Calibri" w:cs="Calibri"/>
          <w:b/>
          <w:bCs/>
          <w:sz w:val="32"/>
          <w:szCs w:val="32"/>
        </w:rPr>
        <w:t xml:space="preserve"> :</w:t>
      </w:r>
    </w:p>
    <w:p w14:paraId="51C0F4A0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3895DCF7" w14:textId="6F733E13" w:rsidR="0088220C" w:rsidRPr="009C1482" w:rsidRDefault="0088220C" w:rsidP="000D50F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Enable early, accurate diagnosis of poultry diseases.</w:t>
      </w:r>
    </w:p>
    <w:p w14:paraId="14D3BDDD" w14:textId="5F667C51" w:rsidR="0088220C" w:rsidRPr="009C1482" w:rsidRDefault="0088220C" w:rsidP="000D50F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Reduce mortality and financial losses in poultry farming.</w:t>
      </w:r>
    </w:p>
    <w:p w14:paraId="1A2794C3" w14:textId="77777777" w:rsidR="0088220C" w:rsidRPr="009C1482" w:rsidRDefault="0088220C" w:rsidP="000D50F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Provide a fast, easy-to-use web-based tool accessible to farmers.</w:t>
      </w:r>
    </w:p>
    <w:p w14:paraId="7B82CFA2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A5DB581" w14:textId="77777777" w:rsidR="009C1482" w:rsidRDefault="009C1482">
      <w:pPr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br w:type="page"/>
      </w:r>
    </w:p>
    <w:p w14:paraId="4DDBEAE2" w14:textId="71E647CF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Ideation Phase – Problem Statement</w:t>
      </w:r>
      <w:r w:rsidR="000D50FD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1ECD38D0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0129FCE9" w14:textId="77777777" w:rsidR="0088220C" w:rsidRPr="009C1482" w:rsidRDefault="0088220C" w:rsidP="00053522">
      <w:pPr>
        <w:pStyle w:val="ListParagraph"/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Poultry diseases cause significant economic losses worldwide.</w:t>
      </w:r>
    </w:p>
    <w:p w14:paraId="7BBD62F2" w14:textId="77777777" w:rsidR="0088220C" w:rsidRPr="009C1482" w:rsidRDefault="0088220C" w:rsidP="00053522">
      <w:pPr>
        <w:pStyle w:val="ListParagraph"/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Diagnosis traditionally requires veterinary expertise, which can be costly and unavailable in rural areas.</w:t>
      </w:r>
    </w:p>
    <w:p w14:paraId="634054E3" w14:textId="77777777" w:rsidR="0088220C" w:rsidRPr="009C1482" w:rsidRDefault="0088220C" w:rsidP="00053522">
      <w:pPr>
        <w:pStyle w:val="ListParagraph"/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There is a clear need for an automated system that can classify diseases instantly from images of affected poultry.</w:t>
      </w:r>
    </w:p>
    <w:p w14:paraId="7A6CBC07" w14:textId="77777777" w:rsidR="0052114F" w:rsidRPr="009C1482" w:rsidRDefault="0052114F" w:rsidP="0088220C">
      <w:pPr>
        <w:rPr>
          <w:rFonts w:ascii="Calibri" w:hAnsi="Calibri" w:cs="Calibri"/>
          <w:sz w:val="32"/>
          <w:szCs w:val="32"/>
        </w:rPr>
      </w:pPr>
    </w:p>
    <w:p w14:paraId="3A4E70BD" w14:textId="394627D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Ideation Phase – Empathy Map</w:t>
      </w:r>
      <w:r w:rsidR="003B2D97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583E112A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55B7CE1C" w14:textId="11456E62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Farmers feel: Worried about disease outbreaks and potential flock losses.</w:t>
      </w:r>
    </w:p>
    <w:p w14:paraId="2DE2B6EE" w14:textId="1575AA3F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Farmers think: Diagnosing diseases is too difficult or expensive.</w:t>
      </w:r>
    </w:p>
    <w:p w14:paraId="601F7C1C" w14:textId="5F5CDD05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Farmers do: Delay treatment due to uncertainty about the disease.</w:t>
      </w:r>
    </w:p>
    <w:p w14:paraId="32E925CC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Farmers say: “How can I know what disease my chickens have without a vet?”</w:t>
      </w:r>
    </w:p>
    <w:p w14:paraId="4B537A91" w14:textId="66D2F7B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5C91ECF5" w14:textId="5373A6BB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b/>
          <w:bCs/>
          <w:sz w:val="36"/>
          <w:szCs w:val="36"/>
        </w:rPr>
        <w:t>Ideation Phase – Brainstorming</w:t>
      </w:r>
      <w:r w:rsidR="003C3101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13E7EDF4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6B8CCD9D" w14:textId="4ABAE26E" w:rsidR="0088220C" w:rsidRPr="009C1482" w:rsidRDefault="0088220C" w:rsidP="00F00F3F">
      <w:pPr>
        <w:pStyle w:val="ListParagraph"/>
        <w:numPr>
          <w:ilvl w:val="0"/>
          <w:numId w:val="3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Explored transfer learning with lightweight CNNs like MobileNetV2.</w:t>
      </w:r>
    </w:p>
    <w:p w14:paraId="1A9B1B0E" w14:textId="77777777" w:rsidR="009C1482" w:rsidRDefault="0088220C" w:rsidP="0088220C">
      <w:pPr>
        <w:pStyle w:val="ListParagraph"/>
        <w:numPr>
          <w:ilvl w:val="0"/>
          <w:numId w:val="3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Considered practical app features: image upload, clear predictions, and treatment recommendations</w:t>
      </w:r>
    </w:p>
    <w:p w14:paraId="404696F1" w14:textId="77F9CACA" w:rsidR="0088220C" w:rsidRPr="009C1482" w:rsidRDefault="009C1482" w:rsidP="009C148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  <w:r w:rsidR="0088220C" w:rsidRPr="009C1482">
        <w:rPr>
          <w:rFonts w:ascii="Calibri" w:hAnsi="Calibri" w:cs="Calibri"/>
          <w:sz w:val="32"/>
          <w:szCs w:val="32"/>
        </w:rPr>
        <w:t xml:space="preserve"> </w:t>
      </w:r>
      <w:r w:rsidR="0088220C" w:rsidRPr="009C1482">
        <w:rPr>
          <w:rFonts w:ascii="Calibri" w:hAnsi="Calibri" w:cs="Calibri"/>
          <w:b/>
          <w:bCs/>
          <w:sz w:val="36"/>
          <w:szCs w:val="36"/>
        </w:rPr>
        <w:t>Requirement Analysis – Customer Journey Map</w:t>
      </w:r>
      <w:r w:rsidR="00F00F3F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7C296229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0009444B" w14:textId="352EA5B1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1. User visits the web application.</w:t>
      </w:r>
    </w:p>
    <w:p w14:paraId="1F678F53" w14:textId="78229209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2. Uploads an image of the sick chicken.</w:t>
      </w:r>
    </w:p>
    <w:p w14:paraId="3D5FEE38" w14:textId="4FDC893A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3. System processes the image and predicts the disease.</w:t>
      </w:r>
    </w:p>
    <w:p w14:paraId="0B8AA008" w14:textId="31AC13CF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4. Application displays the result with suggested treatments.</w:t>
      </w:r>
    </w:p>
    <w:p w14:paraId="332C0B76" w14:textId="77777777" w:rsidR="00575DF0" w:rsidRPr="009C1482" w:rsidRDefault="00575DF0" w:rsidP="0088220C">
      <w:pPr>
        <w:rPr>
          <w:rFonts w:ascii="Calibri" w:hAnsi="Calibri" w:cs="Calibri"/>
          <w:sz w:val="32"/>
          <w:szCs w:val="32"/>
        </w:rPr>
      </w:pPr>
    </w:p>
    <w:p w14:paraId="602A02A2" w14:textId="61B02B20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Requirement Analysis – Solution Requirements</w:t>
      </w:r>
      <w:r w:rsidR="00575DF0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46B3F5B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1DA4160" w14:textId="322D7B73" w:rsidR="0088220C" w:rsidRPr="009C1482" w:rsidRDefault="0088220C" w:rsidP="0088220C">
      <w:pPr>
        <w:pStyle w:val="ListParagraph"/>
        <w:numPr>
          <w:ilvl w:val="0"/>
          <w:numId w:val="4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Image-based classification of four poultry diseases + healthy class.</w:t>
      </w:r>
    </w:p>
    <w:p w14:paraId="5596CFDF" w14:textId="0342C261" w:rsidR="0088220C" w:rsidRPr="009C1482" w:rsidRDefault="0088220C" w:rsidP="0088220C">
      <w:pPr>
        <w:pStyle w:val="ListParagraph"/>
        <w:numPr>
          <w:ilvl w:val="0"/>
          <w:numId w:val="4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User-friendly web interface accessible via mobile or desktop browsers.</w:t>
      </w:r>
    </w:p>
    <w:p w14:paraId="15B18C62" w14:textId="77777777" w:rsidR="0088220C" w:rsidRPr="009C1482" w:rsidRDefault="0088220C" w:rsidP="00575DF0">
      <w:pPr>
        <w:pStyle w:val="ListParagraph"/>
        <w:numPr>
          <w:ilvl w:val="0"/>
          <w:numId w:val="4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Use of MobileNetV2 for fast and accurate predictions.</w:t>
      </w:r>
    </w:p>
    <w:p w14:paraId="5763546E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340366BA" w14:textId="38D65E3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Requirement Analysis – Data Flow Diagram</w:t>
      </w:r>
      <w:r w:rsidR="00440EB1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0188C71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774B5955" w14:textId="30B21F6B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User Image Upload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 →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 Preprocessing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→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MobileNetV2 Model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>→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 Disease Prediction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>→</w:t>
      </w:r>
      <w:r w:rsidR="002F0033" w:rsidRPr="009C1482">
        <w:rPr>
          <w:rFonts w:ascii="Calibri" w:hAnsi="Calibri" w:cs="Calibri"/>
          <w:sz w:val="32"/>
          <w:szCs w:val="32"/>
        </w:rPr>
        <w:t xml:space="preserve">  </w:t>
      </w:r>
      <w:r w:rsidRPr="009C1482">
        <w:rPr>
          <w:rFonts w:ascii="Calibri" w:hAnsi="Calibri" w:cs="Calibri"/>
          <w:sz w:val="32"/>
          <w:szCs w:val="32"/>
        </w:rPr>
        <w:t>Treatment Suggestion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 →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>Display Results</w:t>
      </w:r>
    </w:p>
    <w:p w14:paraId="20AEFBC2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3797AB9E" w14:textId="77777777" w:rsidR="009C1482" w:rsidRDefault="009C1482">
      <w:pPr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br w:type="page"/>
      </w:r>
    </w:p>
    <w:p w14:paraId="4609BFE8" w14:textId="44E59BD2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Requirement Analysis – Technology Stack</w:t>
      </w:r>
      <w:r w:rsidR="00E4795B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7F13F3C8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3B7C2AF4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Frontend: HTML, CSS, JavaScript</w:t>
      </w:r>
    </w:p>
    <w:p w14:paraId="2588B0A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07EEB51E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Backend: Flask (Python)</w:t>
      </w:r>
    </w:p>
    <w:p w14:paraId="6BA6F253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7EAB3D5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Model: MobileNetV2 (</w:t>
      </w:r>
      <w:proofErr w:type="spellStart"/>
      <w:r w:rsidRPr="009C1482">
        <w:rPr>
          <w:rFonts w:ascii="Calibri" w:hAnsi="Calibri" w:cs="Calibri"/>
          <w:sz w:val="32"/>
          <w:szCs w:val="32"/>
        </w:rPr>
        <w:t>TensorFlow</w:t>
      </w:r>
      <w:proofErr w:type="spellEnd"/>
      <w:r w:rsidRPr="009C1482">
        <w:rPr>
          <w:rFonts w:ascii="Calibri" w:hAnsi="Calibri" w:cs="Calibri"/>
          <w:sz w:val="32"/>
          <w:szCs w:val="32"/>
        </w:rPr>
        <w:t>/</w:t>
      </w:r>
      <w:proofErr w:type="spellStart"/>
      <w:r w:rsidRPr="009C1482">
        <w:rPr>
          <w:rFonts w:ascii="Calibri" w:hAnsi="Calibri" w:cs="Calibri"/>
          <w:sz w:val="32"/>
          <w:szCs w:val="32"/>
        </w:rPr>
        <w:t>Keras</w:t>
      </w:r>
      <w:proofErr w:type="spellEnd"/>
      <w:r w:rsidRPr="009C1482">
        <w:rPr>
          <w:rFonts w:ascii="Calibri" w:hAnsi="Calibri" w:cs="Calibri"/>
          <w:sz w:val="32"/>
          <w:szCs w:val="32"/>
        </w:rPr>
        <w:t>)</w:t>
      </w:r>
    </w:p>
    <w:p w14:paraId="0A5DB8C8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88699B6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Database: SQLite (optional, e.g., for storing logs of predictions)</w:t>
      </w:r>
    </w:p>
    <w:p w14:paraId="6EC3B8C6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4A00C41" w14:textId="1702A595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Project Design – Problem Solution Fit</w:t>
      </w:r>
      <w:r w:rsidR="00F752B3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4B02E36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191D25A" w14:textId="662B4054" w:rsidR="0088220C" w:rsidRPr="009C1482" w:rsidRDefault="0088220C" w:rsidP="0088220C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Ensures high accuracy in classifying poultry diseases from images captured in real farm environments.</w:t>
      </w:r>
    </w:p>
    <w:p w14:paraId="0BBCB370" w14:textId="00B3F5DC" w:rsidR="0088220C" w:rsidRPr="009C1482" w:rsidRDefault="0088220C" w:rsidP="0088220C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Designed with a simple, intuitive UI for farmers with minimal technical knowledge.</w:t>
      </w:r>
    </w:p>
    <w:p w14:paraId="613C997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7CFEDDD1" w14:textId="7F449FC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Project Design – Proposed Solution</w:t>
      </w:r>
      <w:r w:rsidR="00290B41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589086E5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F166637" w14:textId="27CE633B" w:rsidR="0088220C" w:rsidRPr="009C1482" w:rsidRDefault="0088220C" w:rsidP="009C1482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A Flask-based web app where farmers upload chicken images.</w:t>
      </w:r>
    </w:p>
    <w:p w14:paraId="095C1530" w14:textId="77777777" w:rsidR="0088220C" w:rsidRPr="009C1482" w:rsidRDefault="0088220C" w:rsidP="00290B41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Displays relevant treatment suggestions based on the detected disease.</w:t>
      </w:r>
    </w:p>
    <w:p w14:paraId="36A8B777" w14:textId="190759DF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Project Design – Solution Architecture</w:t>
      </w:r>
      <w:r w:rsidR="0055560C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019320C8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045D5640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Farmer’s Device (Mobile/PC)</w:t>
      </w:r>
    </w:p>
    <w:p w14:paraId="0BC29492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  ↓</w:t>
      </w:r>
    </w:p>
    <w:p w14:paraId="42CA504F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Web Application (Flask)</w:t>
      </w:r>
    </w:p>
    <w:p w14:paraId="6677CFC9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  ↓</w:t>
      </w:r>
    </w:p>
    <w:p w14:paraId="1D6B3587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MobileNetV2-Based Classifier</w:t>
      </w:r>
    </w:p>
    <w:p w14:paraId="34F137E9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  ↓</w:t>
      </w:r>
    </w:p>
    <w:p w14:paraId="3D0E9217" w14:textId="77777777" w:rsidR="005556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Disease Prediction + Treatment Advice</w:t>
      </w:r>
    </w:p>
    <w:p w14:paraId="240527E9" w14:textId="67AEEEDD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(Consider adding a diagram in your document for visual clarity.)</w:t>
      </w:r>
    </w:p>
    <w:p w14:paraId="74D8D69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02B3686E" w14:textId="11200FF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Project Planning &amp; Scheduling</w:t>
      </w:r>
      <w:r w:rsidR="0055560C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71D923A5" w14:textId="77777777" w:rsidR="0055560C" w:rsidRPr="009C1482" w:rsidRDefault="0055560C" w:rsidP="0088220C">
      <w:pPr>
        <w:rPr>
          <w:rFonts w:ascii="Calibri" w:hAnsi="Calibri" w:cs="Calibri"/>
          <w:sz w:val="32"/>
          <w:szCs w:val="32"/>
        </w:rPr>
      </w:pPr>
    </w:p>
    <w:p w14:paraId="19EFC92F" w14:textId="6D7208D7" w:rsidR="005556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 xml:space="preserve">Week 1: Collect and </w:t>
      </w:r>
      <w:r w:rsidR="003D1148" w:rsidRPr="009C1482">
        <w:rPr>
          <w:rFonts w:ascii="Calibri" w:hAnsi="Calibri" w:cs="Calibri"/>
          <w:sz w:val="32"/>
          <w:szCs w:val="32"/>
        </w:rPr>
        <w:t>pre-process</w:t>
      </w:r>
      <w:r w:rsidRPr="009C1482">
        <w:rPr>
          <w:rFonts w:ascii="Calibri" w:hAnsi="Calibri" w:cs="Calibri"/>
          <w:sz w:val="32"/>
          <w:szCs w:val="32"/>
        </w:rPr>
        <w:t xml:space="preserve"> poultry disease images.</w:t>
      </w:r>
    </w:p>
    <w:p w14:paraId="259E74E7" w14:textId="5F4FF82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Week 2-3: Train MobileNetV2 with transfer learning.</w:t>
      </w:r>
    </w:p>
    <w:p w14:paraId="16C362C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Week 4: Develop the Flask-based web interface.</w:t>
      </w:r>
    </w:p>
    <w:p w14:paraId="2886EDD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Week 5: Integrate the trained model with the web app.</w:t>
      </w:r>
    </w:p>
    <w:p w14:paraId="027FFFEE" w14:textId="498520D1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Week 6: Perform end-to-end testing and deploy the application online.</w:t>
      </w:r>
    </w:p>
    <w:p w14:paraId="038A0B81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3EEDECE" w14:textId="77777777" w:rsidR="009C1482" w:rsidRDefault="009C1482">
      <w:pPr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br w:type="page"/>
      </w:r>
    </w:p>
    <w:p w14:paraId="67E42261" w14:textId="33C19145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Functional and Performance Testing</w:t>
      </w:r>
      <w:r w:rsidR="006C204A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3607DF3F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5BD863B8" w14:textId="152F32BF" w:rsidR="0088220C" w:rsidRPr="009C1482" w:rsidRDefault="0088220C" w:rsidP="0088220C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Test accuracy of the trained model on unseen images (target: &gt;90% accuracy).</w:t>
      </w:r>
    </w:p>
    <w:p w14:paraId="34B8584A" w14:textId="09B1F9B3" w:rsidR="0088220C" w:rsidRPr="009C1482" w:rsidRDefault="0088220C" w:rsidP="0088220C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Measure prediction speed per image (goal: &lt;1 second).</w:t>
      </w:r>
    </w:p>
    <w:p w14:paraId="1F1FDDDC" w14:textId="77777777" w:rsidR="0088220C" w:rsidRPr="009C1482" w:rsidRDefault="0088220C" w:rsidP="006C204A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Conduct user testing with poultry farmers to ensure usability.</w:t>
      </w:r>
    </w:p>
    <w:p w14:paraId="248F05A2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1DD7E0FC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0633BEA" w14:textId="1C133947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Results &amp; Achievements</w:t>
      </w:r>
      <w:r w:rsidR="004023B3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39FE69B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3F14FE13" w14:textId="6759F74C" w:rsidR="0088220C" w:rsidRPr="009C1482" w:rsidRDefault="0088220C" w:rsidP="0088220C">
      <w:pPr>
        <w:pStyle w:val="ListParagraph"/>
        <w:numPr>
          <w:ilvl w:val="0"/>
          <w:numId w:val="8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Achieved classification accuracy of [insert your final accuracy, e.g., 92%].</w:t>
      </w:r>
    </w:p>
    <w:p w14:paraId="4BF731F5" w14:textId="0AE7B0FD" w:rsidR="0088220C" w:rsidRPr="009C1482" w:rsidRDefault="0088220C" w:rsidP="0088220C">
      <w:pPr>
        <w:pStyle w:val="ListParagraph"/>
        <w:numPr>
          <w:ilvl w:val="0"/>
          <w:numId w:val="8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Fast prediction times suitable for real-time diagnosis.</w:t>
      </w:r>
    </w:p>
    <w:p w14:paraId="654450F4" w14:textId="77777777" w:rsidR="0088220C" w:rsidRPr="009C1482" w:rsidRDefault="0088220C" w:rsidP="004023B3">
      <w:pPr>
        <w:pStyle w:val="ListParagraph"/>
        <w:numPr>
          <w:ilvl w:val="0"/>
          <w:numId w:val="8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User-friendly interface validated through feedback from farmers or testers.</w:t>
      </w:r>
    </w:p>
    <w:p w14:paraId="08E28F63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B0977A5" w14:textId="21D8D53C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Future Work</w:t>
      </w:r>
      <w:r w:rsidR="004023B3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453FC33E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973DCBF" w14:textId="744A4F13" w:rsidR="0088220C" w:rsidRPr="009C1482" w:rsidRDefault="0088220C" w:rsidP="0088220C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Expand the model to cover more poultry diseases.</w:t>
      </w:r>
    </w:p>
    <w:p w14:paraId="55DD0927" w14:textId="6C8A4D23" w:rsidR="0088220C" w:rsidRPr="009C1482" w:rsidRDefault="0088220C" w:rsidP="0088220C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Improve dataset diversity with images from different regions and breeds.</w:t>
      </w:r>
    </w:p>
    <w:p w14:paraId="3D1E914B" w14:textId="1BB50492" w:rsidR="0088220C" w:rsidRDefault="0088220C" w:rsidP="003D1148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Develop a mobile app version with offline capability for remote farm locations.</w:t>
      </w:r>
    </w:p>
    <w:p w14:paraId="35543CEC" w14:textId="77777777" w:rsidR="009C1482" w:rsidRDefault="009C1482">
      <w:pPr>
        <w:rPr>
          <w:rFonts w:ascii="Calibri" w:hAnsi="Calibri" w:cs="Calibri"/>
          <w:b/>
          <w:bCs/>
          <w:sz w:val="32"/>
          <w:szCs w:val="32"/>
        </w:rPr>
      </w:pPr>
      <w:r w:rsidRPr="009C1482">
        <w:rPr>
          <w:rFonts w:ascii="Calibri" w:hAnsi="Calibri" w:cs="Calibri"/>
          <w:b/>
          <w:bCs/>
          <w:sz w:val="32"/>
          <w:szCs w:val="32"/>
        </w:rPr>
        <w:t>Output:</w:t>
      </w:r>
    </w:p>
    <w:p w14:paraId="222A72C4" w14:textId="289487D0" w:rsidR="009C1482" w:rsidRDefault="009C148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023DF02E" wp14:editId="125E9839">
            <wp:extent cx="5943600" cy="3665220"/>
            <wp:effectExtent l="0" t="0" r="0" b="0"/>
            <wp:docPr id="60912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27684" name="Picture 6091276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B856C9C" wp14:editId="19A60D72">
            <wp:extent cx="5943600" cy="3988435"/>
            <wp:effectExtent l="0" t="0" r="0" b="0"/>
            <wp:docPr id="17866699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69990" name="Picture 17866699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454285FB" wp14:editId="77086F63">
            <wp:extent cx="5943600" cy="3787140"/>
            <wp:effectExtent l="0" t="0" r="0" b="3810"/>
            <wp:docPr id="1115598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98140" name="Picture 11155981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2170D584" wp14:editId="1E7B8160">
            <wp:extent cx="5943600" cy="4349115"/>
            <wp:effectExtent l="0" t="0" r="0" b="0"/>
            <wp:docPr id="2128642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42014" name="Picture 21286420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01D7F5D0" wp14:editId="67175CEB">
            <wp:extent cx="5943600" cy="4335780"/>
            <wp:effectExtent l="0" t="0" r="0" b="7620"/>
            <wp:docPr id="9743375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7564" name="Picture 97433756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52AF4C0" wp14:editId="060B354D">
            <wp:extent cx="5943600" cy="3808730"/>
            <wp:effectExtent l="0" t="0" r="0" b="1270"/>
            <wp:docPr id="9629816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81618" name="Picture 9629816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482">
        <w:rPr>
          <w:rFonts w:ascii="Calibri" w:hAnsi="Calibri" w:cs="Calibri"/>
          <w:b/>
          <w:bCs/>
          <w:sz w:val="32"/>
          <w:szCs w:val="32"/>
        </w:rPr>
        <w:br w:type="page"/>
      </w:r>
    </w:p>
    <w:p w14:paraId="320876EC" w14:textId="79E179F0" w:rsidR="009C1482" w:rsidRDefault="00FC2DE0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Conclusion :</w:t>
      </w:r>
    </w:p>
    <w:p w14:paraId="71771DAE" w14:textId="77777777" w:rsidR="00FC2DE0" w:rsidRPr="00FC2DE0" w:rsidRDefault="00FC2DE0" w:rsidP="00FC2DE0">
      <w:pPr>
        <w:rPr>
          <w:rFonts w:ascii="Calibri" w:hAnsi="Calibri" w:cs="Calibri"/>
          <w:sz w:val="32"/>
          <w:szCs w:val="32"/>
        </w:rPr>
      </w:pPr>
      <w:r w:rsidRPr="00FC2DE0">
        <w:rPr>
          <w:rFonts w:ascii="Calibri" w:hAnsi="Calibri" w:cs="Calibri"/>
          <w:sz w:val="32"/>
          <w:szCs w:val="32"/>
        </w:rPr>
        <w:t>This project successfully demonstrates the potential of transfer learning to accurately and efficiently classify common poultry diseases using images, providing farmers with a practical and affordable tool for early disease detection. By enabling timely diagnosis, the solution can help reduce poultry mortality, lower financial losses, and improve overall flock health management.</w:t>
      </w:r>
    </w:p>
    <w:p w14:paraId="01BA8989" w14:textId="77777777" w:rsidR="00FC2DE0" w:rsidRPr="00FC2DE0" w:rsidRDefault="00FC2DE0" w:rsidP="00FC2DE0">
      <w:pPr>
        <w:rPr>
          <w:rFonts w:ascii="Calibri" w:hAnsi="Calibri" w:cs="Calibri"/>
          <w:sz w:val="32"/>
          <w:szCs w:val="32"/>
        </w:rPr>
      </w:pPr>
    </w:p>
    <w:p w14:paraId="30BB80C4" w14:textId="6C3B00D8" w:rsidR="00FC2DE0" w:rsidRDefault="00FC2DE0" w:rsidP="00FC2DE0">
      <w:pPr>
        <w:rPr>
          <w:rFonts w:ascii="Calibri" w:hAnsi="Calibri" w:cs="Calibri"/>
          <w:sz w:val="32"/>
          <w:szCs w:val="32"/>
        </w:rPr>
      </w:pPr>
      <w:r w:rsidRPr="00FC2DE0">
        <w:rPr>
          <w:rFonts w:ascii="Calibri" w:hAnsi="Calibri" w:cs="Calibri"/>
          <w:sz w:val="32"/>
          <w:szCs w:val="32"/>
        </w:rPr>
        <w:t>The user-friendly web application makes the technology accessible even to farmers with limited technical skills, bridging the gap between advanced AI models and practical, real-world needs in the poultry industry.</w:t>
      </w:r>
    </w:p>
    <w:p w14:paraId="3B8AA78B" w14:textId="77777777" w:rsidR="00FC2DE0" w:rsidRDefault="00FC2DE0" w:rsidP="00FC2DE0">
      <w:pPr>
        <w:rPr>
          <w:rFonts w:ascii="Calibri" w:hAnsi="Calibri" w:cs="Calibri"/>
          <w:sz w:val="32"/>
          <w:szCs w:val="32"/>
        </w:rPr>
      </w:pPr>
    </w:p>
    <w:p w14:paraId="7AAA371B" w14:textId="77777777" w:rsidR="00FC2DE0" w:rsidRPr="00FC2DE0" w:rsidRDefault="00FC2DE0" w:rsidP="00FC2DE0">
      <w:pPr>
        <w:rPr>
          <w:rFonts w:ascii="Calibri" w:hAnsi="Calibri" w:cs="Calibri"/>
          <w:b/>
          <w:bCs/>
          <w:sz w:val="32"/>
          <w:szCs w:val="32"/>
        </w:rPr>
      </w:pPr>
      <w:r w:rsidRPr="00FC2DE0">
        <w:rPr>
          <w:rFonts w:ascii="Calibri" w:hAnsi="Calibri" w:cs="Calibri"/>
          <w:b/>
          <w:bCs/>
          <w:sz w:val="32"/>
          <w:szCs w:val="32"/>
        </w:rPr>
        <w:t xml:space="preserve">APPENDIX </w:t>
      </w:r>
    </w:p>
    <w:p w14:paraId="2AB6FC69" w14:textId="2B4DFFF6" w:rsidR="00FC2DE0" w:rsidRDefault="00FC2DE0" w:rsidP="00FC2DE0">
      <w:r w:rsidRPr="00FC2DE0">
        <w:rPr>
          <w:rFonts w:ascii="Calibri" w:hAnsi="Calibri" w:cs="Calibri"/>
          <w:sz w:val="32"/>
          <w:szCs w:val="32"/>
        </w:rPr>
        <w:t xml:space="preserve">- GitHub Repository: </w:t>
      </w:r>
      <w:hyperlink r:id="rId13" w:history="1">
        <w:r w:rsidRPr="00FC2DE0">
          <w:rPr>
            <w:rStyle w:val="Hyperlink"/>
            <w:rFonts w:ascii="Calibri" w:hAnsi="Calibri" w:cs="Calibri"/>
            <w:sz w:val="32"/>
            <w:szCs w:val="32"/>
          </w:rPr>
          <w:t>https://github.com/MIDDEHARSHAVARDHAN/Transfer-Learning-Based-Classification-of-Poultry-Diseases-for-Enhanced-Health-Management.git</w:t>
        </w:r>
      </w:hyperlink>
    </w:p>
    <w:p w14:paraId="77CC0C3D" w14:textId="77777777" w:rsidR="004C19AA" w:rsidRDefault="004C19AA" w:rsidP="00FC2DE0"/>
    <w:p w14:paraId="71B83870" w14:textId="322B0278" w:rsidR="009C1482" w:rsidRDefault="004C19AA" w:rsidP="00FA52B7">
      <w:pPr>
        <w:rPr>
          <w:b/>
          <w:bCs/>
        </w:rPr>
      </w:pPr>
      <w:r w:rsidRPr="004C19AA">
        <w:rPr>
          <w:b/>
          <w:bCs/>
        </w:rPr>
        <w:t xml:space="preserve">DEMO Link : </w:t>
      </w:r>
    </w:p>
    <w:p w14:paraId="26C97990" w14:textId="4EACA161" w:rsidR="00FA52B7" w:rsidRPr="00FA52B7" w:rsidRDefault="005B0FAA" w:rsidP="00FA52B7">
      <w:pPr>
        <w:rPr>
          <w:b/>
          <w:bCs/>
        </w:rPr>
      </w:pPr>
      <w:hyperlink r:id="rId14" w:history="1">
        <w:r w:rsidRPr="005B0FAA">
          <w:rPr>
            <w:rStyle w:val="Hyperlink"/>
            <w:b/>
            <w:bCs/>
          </w:rPr>
          <w:t>https://drive.google.com/file/d/1EGqYUsZs15poNJfR5RKzw9ftoPQO0nJU/view?usp=drivesdk</w:t>
        </w:r>
      </w:hyperlink>
    </w:p>
    <w:p w14:paraId="299A06B8" w14:textId="77777777" w:rsidR="009C1482" w:rsidRPr="004C19AA" w:rsidRDefault="009C1482" w:rsidP="009C1482">
      <w:pPr>
        <w:ind w:left="360"/>
        <w:rPr>
          <w:rFonts w:ascii="Calibri" w:hAnsi="Calibri" w:cs="Calibri"/>
          <w:b/>
          <w:bCs/>
          <w:sz w:val="32"/>
          <w:szCs w:val="32"/>
        </w:rPr>
      </w:pPr>
    </w:p>
    <w:sectPr w:rsidR="009C1482" w:rsidRPr="004C19AA" w:rsidSect="009C1482">
      <w:footerReference w:type="even" r:id="rId15"/>
      <w:footerReference w:type="default" r:id="rId16"/>
      <w:pgSz w:w="12240" w:h="15840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354D85" w14:textId="77777777" w:rsidR="00C544BB" w:rsidRDefault="00C544BB" w:rsidP="002C6062">
      <w:pPr>
        <w:spacing w:after="0" w:line="240" w:lineRule="auto"/>
      </w:pPr>
      <w:r>
        <w:separator/>
      </w:r>
    </w:p>
  </w:endnote>
  <w:endnote w:type="continuationSeparator" w:id="0">
    <w:p w14:paraId="1E756EB3" w14:textId="77777777" w:rsidR="00C544BB" w:rsidRDefault="00C544BB" w:rsidP="002C60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08472928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16D5CE6" w14:textId="73D61DEF" w:rsidR="002C6062" w:rsidRDefault="002C6062" w:rsidP="007C4222">
        <w:pPr>
          <w:pStyle w:val="Footer"/>
          <w:framePr w:wrap="none" w:vAnchor="text" w:hAnchor="margin" w:xAlign="center" w:y="1"/>
          <w:jc w:val="cen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854330C" w14:textId="77777777" w:rsidR="002C6062" w:rsidRDefault="002C60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9874307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9EEBE63" w14:textId="19D72CF2" w:rsidR="002C6062" w:rsidRDefault="002C6062" w:rsidP="007C4222">
        <w:pPr>
          <w:pStyle w:val="Footer"/>
          <w:framePr w:wrap="none" w:vAnchor="text" w:hAnchor="margin" w:xAlign="center" w:y="1"/>
          <w:jc w:val="cen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526DEE68" w14:textId="77777777" w:rsidR="002C6062" w:rsidRDefault="002C60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01BD75" w14:textId="77777777" w:rsidR="00C544BB" w:rsidRDefault="00C544BB" w:rsidP="002C6062">
      <w:pPr>
        <w:spacing w:after="0" w:line="240" w:lineRule="auto"/>
      </w:pPr>
      <w:r>
        <w:separator/>
      </w:r>
    </w:p>
  </w:footnote>
  <w:footnote w:type="continuationSeparator" w:id="0">
    <w:p w14:paraId="4BA3B1F4" w14:textId="77777777" w:rsidR="00C544BB" w:rsidRDefault="00C544BB" w:rsidP="002C60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D1A59"/>
    <w:multiLevelType w:val="hybridMultilevel"/>
    <w:tmpl w:val="EA160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C79A4"/>
    <w:multiLevelType w:val="hybridMultilevel"/>
    <w:tmpl w:val="D27A4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843F01"/>
    <w:multiLevelType w:val="hybridMultilevel"/>
    <w:tmpl w:val="A56C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B42B4C"/>
    <w:multiLevelType w:val="hybridMultilevel"/>
    <w:tmpl w:val="5ECAD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564F7A"/>
    <w:multiLevelType w:val="hybridMultilevel"/>
    <w:tmpl w:val="78E8E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AC3B1A"/>
    <w:multiLevelType w:val="hybridMultilevel"/>
    <w:tmpl w:val="0C14B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020290"/>
    <w:multiLevelType w:val="hybridMultilevel"/>
    <w:tmpl w:val="09CC4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C12137"/>
    <w:multiLevelType w:val="hybridMultilevel"/>
    <w:tmpl w:val="E758D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2E4F1E"/>
    <w:multiLevelType w:val="hybridMultilevel"/>
    <w:tmpl w:val="957E8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7060132">
    <w:abstractNumId w:val="0"/>
  </w:num>
  <w:num w:numId="2" w16cid:durableId="1028750806">
    <w:abstractNumId w:val="3"/>
  </w:num>
  <w:num w:numId="3" w16cid:durableId="638190199">
    <w:abstractNumId w:val="4"/>
  </w:num>
  <w:num w:numId="4" w16cid:durableId="1417439437">
    <w:abstractNumId w:val="2"/>
  </w:num>
  <w:num w:numId="5" w16cid:durableId="935598641">
    <w:abstractNumId w:val="5"/>
  </w:num>
  <w:num w:numId="6" w16cid:durableId="1851024106">
    <w:abstractNumId w:val="8"/>
  </w:num>
  <w:num w:numId="7" w16cid:durableId="1885023891">
    <w:abstractNumId w:val="6"/>
  </w:num>
  <w:num w:numId="8" w16cid:durableId="445199266">
    <w:abstractNumId w:val="1"/>
  </w:num>
  <w:num w:numId="9" w16cid:durableId="1557276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20C"/>
    <w:rsid w:val="00053522"/>
    <w:rsid w:val="00095208"/>
    <w:rsid w:val="000D50FD"/>
    <w:rsid w:val="0025238C"/>
    <w:rsid w:val="00290B41"/>
    <w:rsid w:val="002C6062"/>
    <w:rsid w:val="002E249B"/>
    <w:rsid w:val="002F0033"/>
    <w:rsid w:val="00300F12"/>
    <w:rsid w:val="00326181"/>
    <w:rsid w:val="003B2D97"/>
    <w:rsid w:val="003C3101"/>
    <w:rsid w:val="003D1148"/>
    <w:rsid w:val="004023B3"/>
    <w:rsid w:val="00440EB1"/>
    <w:rsid w:val="004C19AA"/>
    <w:rsid w:val="0052114F"/>
    <w:rsid w:val="0055560C"/>
    <w:rsid w:val="00575DF0"/>
    <w:rsid w:val="005B0FAA"/>
    <w:rsid w:val="006C204A"/>
    <w:rsid w:val="00722F2F"/>
    <w:rsid w:val="00777310"/>
    <w:rsid w:val="007E0DF5"/>
    <w:rsid w:val="0088220C"/>
    <w:rsid w:val="00954241"/>
    <w:rsid w:val="009823D1"/>
    <w:rsid w:val="009C1482"/>
    <w:rsid w:val="00B31737"/>
    <w:rsid w:val="00BA3EFC"/>
    <w:rsid w:val="00C527C7"/>
    <w:rsid w:val="00C544BB"/>
    <w:rsid w:val="00D13318"/>
    <w:rsid w:val="00D87391"/>
    <w:rsid w:val="00E22951"/>
    <w:rsid w:val="00E4795B"/>
    <w:rsid w:val="00EB053F"/>
    <w:rsid w:val="00F00F3F"/>
    <w:rsid w:val="00F752B3"/>
    <w:rsid w:val="00F76E63"/>
    <w:rsid w:val="00FA52B7"/>
    <w:rsid w:val="00FC2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C8A93"/>
  <w15:chartTrackingRefBased/>
  <w15:docId w15:val="{A67ECDB0-C78E-B243-9915-5D17D68B2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2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2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2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22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2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2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2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2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2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2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22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22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22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2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2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2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2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2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22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2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22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22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22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22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22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22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22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22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220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60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062"/>
  </w:style>
  <w:style w:type="paragraph" w:styleId="Footer">
    <w:name w:val="footer"/>
    <w:basedOn w:val="Normal"/>
    <w:link w:val="FooterChar"/>
    <w:uiPriority w:val="99"/>
    <w:unhideWhenUsed/>
    <w:rsid w:val="002C60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062"/>
  </w:style>
  <w:style w:type="character" w:styleId="PageNumber">
    <w:name w:val="page number"/>
    <w:basedOn w:val="DefaultParagraphFont"/>
    <w:uiPriority w:val="99"/>
    <w:semiHidden/>
    <w:unhideWhenUsed/>
    <w:rsid w:val="002C6062"/>
  </w:style>
  <w:style w:type="character" w:styleId="Hyperlink">
    <w:name w:val="Hyperlink"/>
    <w:basedOn w:val="DefaultParagraphFont"/>
    <w:uiPriority w:val="99"/>
    <w:unhideWhenUsed/>
    <w:rsid w:val="00FC2DE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2DE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2DE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hyperlink" Target="https://github.com/MIDDEHARSHAVARDHAN/Transfer-Learning-Based-Classification-of-Poultry-Diseases-for-Enhanced-Health-Management.git" TargetMode="External" /><Relationship Id="rId18" Type="http://schemas.openxmlformats.org/officeDocument/2006/relationships/theme" Target="theme/theme1.xml" /><Relationship Id="rId3" Type="http://schemas.openxmlformats.org/officeDocument/2006/relationships/settings" Target="settings.xml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footer" Target="footer2.xm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5" Type="http://schemas.openxmlformats.org/officeDocument/2006/relationships/footnotes" Target="footnotes.xml" /><Relationship Id="rId15" Type="http://schemas.openxmlformats.org/officeDocument/2006/relationships/footer" Target="footer1.xml" /><Relationship Id="rId10" Type="http://schemas.openxmlformats.org/officeDocument/2006/relationships/image" Target="media/image4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hyperlink" Target="https://drive.google.com/file/d/1EGqYUsZs15poNJfR5RKzw9ftoPQO0nJU/view?usp=drivesdk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761</Words>
  <Characters>4340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VARDHAN</dc:creator>
  <cp:keywords/>
  <dc:description/>
  <cp:lastModifiedBy>HARSHA VARDHAN</cp:lastModifiedBy>
  <cp:revision>2</cp:revision>
  <dcterms:created xsi:type="dcterms:W3CDTF">2025-06-27T12:39:00Z</dcterms:created>
  <dcterms:modified xsi:type="dcterms:W3CDTF">2025-06-27T12:39:00Z</dcterms:modified>
</cp:coreProperties>
</file>